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EDYTOWALNY SZABLON POLITYKI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Polityka pracy zdalnej - szablon</w:t>
      </w:r>
    </w:p>
    <w:p>
      <w:pPr>
        <w:spacing w:after="180"/>
      </w:pPr>
      <w:r>
        <w:rPr>
          <w:rFonts w:ascii="Arial" w:hAnsi="Arial"/>
          <w:color w:val="44506A"/>
          <w:sz w:val="20"/>
        </w:rPr>
        <w:t>Praktyczny punkt wyjścia dla pracy zdalnej i hybrydowej: uprawnienia, godziny, komunikacja, sprzęt, bezpieczeństwo i sposób oceny pracy.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Organizacja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[Nazwa organizacji]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Właściciel polityki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[Rola lub osoba]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wejścia w życie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przeglądu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Wersja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[1.0]</w:t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Jak korzystać z tego szablonu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Uzupełnij wyróżnione pola i wybierz zapisy, które odpowiadają temu, jak działa Twoja organizacja. Usuń przykłady, które nie mają zastosowania. Udostępnij gotową politykę wszystkim, którzy pracują zdalnie lub zarządzają pracownikami zdalnymi.</w:t>
            </w:r>
          </w:p>
        </w:tc>
      </w:tr>
    </w:tbl>
    <w:p>
      <w:pPr>
        <w:spacing w:after="10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Ważne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Ten szablon to ogólne wskazówki organizacyjne, a nie porada prawna, kadrowa, podatkowa ani z zakresu prawa pracy. Prawa dotyczące pracy zdalnej, koszty, podatki oraz obowiązki BHP różnią się w zależności od kraju, pracodawcy i umowy. Gdy liczy się zgodność z przepisami, zleć przegląd gotowej polityki wykwalifikowanemu doradcy.</w:t>
            </w:r>
          </w:p>
        </w:tc>
      </w:tr>
    </w:tbl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1. Cel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wyjaśnia, jak [nazwa organizacji] zarządza pracą zdalną i hybrydową, aby pracownicy mogli skutecznie pracować poza centralnym biurem, a zespół pozostał połączony, bezpieczny i odpowiedzialny.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Ustala wspólne oczekiwania bez opierania się na nadzorze.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2. Zakres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dotyczy [pracowników / współpracowników / wybranych stanowisk], którzy pracują zdalnie w części lub w całości czasu.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Gdy umowa lub przepisy lokalne stanowią inaczej, mają one pierwszeństwo.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3. Uprawnienia i zgoda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Praca zdalna jest dostępna dla stanowisk, które można skutecznie wykonywać poza siedzibą, po zatwierdzeniu przez [przełożonego].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Aby wnioskować o pracę zdalną lub hybrydową, [opisz proces wnioskowania]. Zgoda uwzględnia stanowisko, wyniki i potrzeby zespołu.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4. Godziny pracy i dostępność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Pracownicy zdalni zachowują uzgodnione godziny pracy i są osiągalni w [godzinach podstawowych]. Strefy czasowe i oczekiwane czasy odpowiedzi uzgadnia się z przełożonym.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Informuj zespół, gdy jesteś niedostępny, i odpowiednio ustaw kalendarz oraz status.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5. Komunikacja i spotkania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Używaj [narzędzi] do wiadomości, rozmów i udostępniania plików oraz odpowiadaj w ciągu [uzgodnionego czasu] w godzinach pracy.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Uczestnicz w zaplanowanych spotkaniach i aktualizuj status oraz wspólny kalendarz. Korzystanie z kamery odbywa się zgodnie z normami zespołu.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6. Sprzęt i koszty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Organizacja zapewnia [zapewniany sprzęt]. Zwracane koszty obejmują [lista]; koszty prywatnego internetu i biura domowego rozliczane są zgodnie z [zasadą].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Zgłaszaj usterki sprzętu firmowego do [roli] bez zwłoki.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7. Miejsce pracy, zdrowie i bezpieczeństwo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Pracuj w bezpiecznym, odpowiednim miejscu z niezawodnym połączeniem, stosuj podstawowe zasady ergonomii i rób regularne przerwy.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Zgłaszaj wszelkie kwestie zdrowia lub bezpieczeństwa związane z pracą do [roli].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8. Bezpieczeństwo danych i poufność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Używaj zatwierdzonych urządzeń, aktualizuj oprogramowanie i łącz się przez [VPN / bezpieczną metodę]. Nie używaj niezabezpieczonych sieci publicznych do pracy poufnej.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Blokuj urządzenia pozostawione bez nadzoru i przestrzegaj polityk bezpieczeństwa i prywatności organizacji.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9. Rejestrowanie czasu i wyniki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Rejestruj czas pracy w [systemie] i skupiaj się na uzgodnionych rezultatach. Pracą zdalną zarządza się przez wyniki i regularne rozmowy, a nie zrzuty ekranu czy monitoring aktywności.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Zgłaszaj przeszkody wcześnie, aby praca przebiegała zgodnie z planem.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10. Role i obowiązki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Pracownicy zdalni: zachowują godziny, są osiągalni, chronią dane i komunikują się proaktywnie.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Menedżerowie: ustalają jasne oczekiwania, oceniają po rezultatach i wspierają zespół. Właściciel polityki: utrzymuje tę politykę i okresowo ją przegląda.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11. Wyjątki i przegląd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Wyjątki wymagają zgody [roli], a pytania kieruj do [osoby kontaktowej lub kanału].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jest przeglądana w dniu przeglądu lub gdy zasady pracy zmieniają się istotnie.</w:t>
      </w:r>
    </w:p>
    <w:p>
      <w:pPr>
        <w:spacing w:after="120" w:before="0"/>
      </w:pP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Lista wdrożeniowa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Zdecyduj, które stanowiska i osoby są uprawnione do pracy zdalnej lub hybrydowej.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Ustal godziny pracy, godziny podstawowe i oczekiwane czasy odpowiedzi.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Wybierz narzędzia komunikacji i zasady spotkań.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Uzgodnij oczekiwania dotyczące sprzętu, kosztów i miejsca pracy.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Ustal wymagania dotyczące urządzeń, sieci i bezpieczeństwa danych.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Zdecyduj, jak rejestrowane i oceniane są czas oraz rezultaty.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Sprawdź wymogi lokalne, zatwierdź politykę i udostępnij ją zespołowi.</w:t>
      </w:r>
    </w:p>
    <w:p>
      <w:pPr>
        <w:spacing w:after="120" w:before="0"/>
      </w:pPr>
    </w:p>
    <w:p>
      <w:pPr>
        <w:spacing w:before="120" w:after="80"/>
      </w:pPr>
      <w:r>
        <w:rPr>
          <w:rFonts w:ascii="Arial" w:hAnsi="Arial"/>
          <w:b/>
          <w:color w:val="1F49B5"/>
          <w:sz w:val="23"/>
        </w:rPr>
        <w:t>Zatwierdzenie i potwierdzenie zapoznania się z polityką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Polityka zatwierdzona przez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zatwierdzenia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następnego przeglądu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Sposób potwierdzenia przez pracownika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CC0 1.0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Można ją swobodnie kopiować, edytować, zmieniać markę i wykorzystywać komercyjnie. Ten szablon to ogólne wskazówki organizacyjne, a nie porada prawna, kadrowa, podatkowa ani z zakresu prawa pracy. Przepisy lokalne i zobowiązania umowne różnią się między sobą. Gdy liczy się zgodność z przepisami, zleć przegląd gotowej polityki wykwalifikowanemu doradcy.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Darmowy szablon polityki pracy zdalnej - Sandtime.io - darmowa ewidencja czasu pracy dla nieograniczonej liczby użytkowników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pracy zdalnej - szablon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